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2DEE" w14:textId="1317F6CC" w:rsidR="00D95845" w:rsidRPr="00037A10" w:rsidRDefault="003E0A09" w:rsidP="00ED754F">
      <w:pPr>
        <w:spacing w:after="0" w:line="240" w:lineRule="auto"/>
        <w:jc w:val="center"/>
        <w:textAlignment w:val="baseline"/>
        <w:rPr>
          <w:rFonts w:eastAsia="Times New Roman" w:cstheme="minorHAnsi"/>
          <w:color w:val="2F5496"/>
          <w:sz w:val="24"/>
          <w:szCs w:val="24"/>
        </w:rPr>
      </w:pPr>
      <w:r w:rsidRPr="00037A1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CAC014" wp14:editId="6E10C319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53340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829" y="21047"/>
                <wp:lineTo x="20829" y="0"/>
                <wp:lineTo x="0" y="0"/>
              </wp:wrapPolygon>
            </wp:wrapTight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845" w:rsidRPr="00037A10">
        <w:rPr>
          <w:rFonts w:eastAsia="Times New Roman" w:cstheme="minorHAnsi"/>
          <w:b/>
          <w:bCs/>
          <w:color w:val="000000"/>
          <w:sz w:val="24"/>
          <w:szCs w:val="24"/>
        </w:rPr>
        <w:t>ALAMEDA COUNTY PUBLIC HEALTH COMMISSION</w:t>
      </w:r>
    </w:p>
    <w:p w14:paraId="092A9D98" w14:textId="318C183D" w:rsidR="00D95845" w:rsidRPr="00037A10" w:rsidRDefault="0060623E" w:rsidP="00ED754F">
      <w:pPr>
        <w:spacing w:after="0" w:line="240" w:lineRule="auto"/>
        <w:jc w:val="center"/>
        <w:textAlignment w:val="baseline"/>
        <w:rPr>
          <w:rFonts w:eastAsia="Times New Roman" w:cstheme="minorHAnsi"/>
          <w:color w:val="2F5496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August 10</w:t>
      </w:r>
      <w:r w:rsidR="00D95845" w:rsidRPr="00037A10">
        <w:rPr>
          <w:rFonts w:eastAsia="Times New Roman" w:cstheme="minorHAnsi"/>
          <w:b/>
          <w:bCs/>
          <w:color w:val="000000"/>
          <w:sz w:val="24"/>
          <w:szCs w:val="24"/>
        </w:rPr>
        <w:t>, 2023, 6:00-8:00 pm</w:t>
      </w:r>
    </w:p>
    <w:p w14:paraId="42EC8711" w14:textId="2E4870DC" w:rsidR="008F602A" w:rsidRPr="00037A10" w:rsidRDefault="00D82EA0" w:rsidP="00ED754F">
      <w:pPr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037A10">
        <w:rPr>
          <w:rFonts w:cstheme="minorHAnsi"/>
          <w:b/>
          <w:bCs/>
          <w:sz w:val="24"/>
          <w:szCs w:val="24"/>
        </w:rPr>
        <w:t>Location</w:t>
      </w:r>
      <w:r w:rsidR="008F602A" w:rsidRPr="00037A10">
        <w:rPr>
          <w:rFonts w:cstheme="minorHAnsi"/>
          <w:b/>
          <w:bCs/>
          <w:sz w:val="24"/>
          <w:szCs w:val="24"/>
        </w:rPr>
        <w:t xml:space="preserve">: Alameda County Public Health </w:t>
      </w:r>
      <w:r w:rsidR="003422B1" w:rsidRPr="00037A10">
        <w:rPr>
          <w:rFonts w:cstheme="minorHAnsi"/>
          <w:b/>
          <w:bCs/>
          <w:sz w:val="24"/>
          <w:szCs w:val="24"/>
        </w:rPr>
        <w:t>Department</w:t>
      </w:r>
    </w:p>
    <w:p w14:paraId="07066F85" w14:textId="49CCA275" w:rsidR="008F602A" w:rsidRDefault="008F602A" w:rsidP="00ED754F">
      <w:pPr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037A10">
        <w:rPr>
          <w:rFonts w:cstheme="minorHAnsi"/>
          <w:b/>
          <w:bCs/>
          <w:sz w:val="24"/>
          <w:szCs w:val="24"/>
        </w:rPr>
        <w:t>1100 San Leandro Blvd, San Leandro, Redwood Room</w:t>
      </w:r>
      <w:r w:rsidR="00D82EA0" w:rsidRPr="00037A10">
        <w:rPr>
          <w:rFonts w:cstheme="minorHAnsi"/>
          <w:b/>
          <w:bCs/>
          <w:sz w:val="24"/>
          <w:szCs w:val="24"/>
        </w:rPr>
        <w:t>, F</w:t>
      </w:r>
      <w:r w:rsidRPr="00037A10">
        <w:rPr>
          <w:rFonts w:cstheme="minorHAnsi"/>
          <w:b/>
          <w:bCs/>
          <w:sz w:val="24"/>
          <w:szCs w:val="24"/>
        </w:rPr>
        <w:t>irst floor</w:t>
      </w:r>
    </w:p>
    <w:p w14:paraId="5DC626A1" w14:textId="30C24055" w:rsidR="003E0A09" w:rsidRDefault="003E0A09" w:rsidP="003E0A09">
      <w:pPr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Meeting Minutes</w:t>
      </w:r>
    </w:p>
    <w:p w14:paraId="15EE4CA0" w14:textId="1F22BF77" w:rsidR="00D95845" w:rsidRDefault="00D95845" w:rsidP="003E0A09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37A10">
        <w:rPr>
          <w:rFonts w:eastAsia="Times New Roman" w:cstheme="minorHAnsi"/>
          <w:b/>
          <w:bCs/>
          <w:color w:val="000000"/>
          <w:sz w:val="24"/>
          <w:szCs w:val="24"/>
        </w:rPr>
        <w:t>The mission of the Public Health</w:t>
      </w:r>
      <w:r w:rsidRPr="00037A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37A10">
        <w:rPr>
          <w:rFonts w:eastAsia="Times New Roman" w:cstheme="minorHAnsi"/>
          <w:b/>
          <w:bCs/>
          <w:color w:val="000000"/>
          <w:sz w:val="24"/>
          <w:szCs w:val="24"/>
        </w:rPr>
        <w:t>Commission</w:t>
      </w:r>
      <w:r w:rsidRPr="00037A10">
        <w:rPr>
          <w:rFonts w:eastAsia="Times New Roman" w:cstheme="minorHAnsi"/>
          <w:color w:val="000000"/>
          <w:sz w:val="24"/>
          <w:szCs w:val="24"/>
        </w:rPr>
        <w:t xml:space="preserve"> shall be to review and assess emerging health needs; initiate and improve health and disease prevention programs and policies; make recommendations regarding opportunities for building community capacity as related to public health priorities; and advocate for adequate resources and increased County action to improve community health. </w:t>
      </w:r>
    </w:p>
    <w:p w14:paraId="1356CB59" w14:textId="77777777" w:rsidR="008F4BA2" w:rsidRPr="00037A10" w:rsidRDefault="008F4BA2" w:rsidP="003E0A09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W w:w="14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60"/>
        <w:gridCol w:w="4680"/>
        <w:gridCol w:w="1620"/>
        <w:gridCol w:w="5347"/>
      </w:tblGrid>
      <w:tr w:rsidR="00ED754F" w:rsidRPr="00037A10" w14:paraId="2AF68A87" w14:textId="4E2BE96D" w:rsidTr="00ED754F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60C4B94" w14:textId="77777777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b/>
                <w:bCs/>
                <w:sz w:val="24"/>
                <w:szCs w:val="24"/>
              </w:rPr>
              <w:t>Time</w:t>
            </w:r>
            <w:r w:rsidRPr="00037A1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BC4EB2" w14:textId="77777777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b/>
                <w:bCs/>
                <w:sz w:val="24"/>
                <w:szCs w:val="24"/>
              </w:rPr>
              <w:t>Agenda Item</w:t>
            </w:r>
            <w:r w:rsidRPr="00037A1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23EC04" w14:textId="77777777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b/>
                <w:bCs/>
                <w:sz w:val="24"/>
                <w:szCs w:val="24"/>
              </w:rPr>
              <w:t>Description &amp; Task</w:t>
            </w:r>
            <w:r w:rsidRPr="00037A1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42217C5" w14:textId="77777777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b/>
                <w:bCs/>
                <w:sz w:val="24"/>
                <w:szCs w:val="24"/>
              </w:rPr>
              <w:t>Lead</w:t>
            </w:r>
            <w:r w:rsidRPr="00037A1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A6C9F3" w14:textId="5C01F96A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Notes/Action</w:t>
            </w:r>
          </w:p>
        </w:tc>
      </w:tr>
      <w:tr w:rsidR="00ED754F" w:rsidRPr="00037A10" w14:paraId="3819E612" w14:textId="6A9E3076" w:rsidTr="00ED754F">
        <w:trPr>
          <w:trHeight w:val="34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D2C17" w14:textId="77777777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6:00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16066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Call to Order &amp; Welcome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BEE11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Introductions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48C0D1" w14:textId="5B8944F9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Chair Castillo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5F23" w14:textId="77967368" w:rsidR="00ED754F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Meeting was called to order at 6:</w:t>
            </w:r>
            <w:r w:rsidR="009C584A">
              <w:rPr>
                <w:rFonts w:eastAsia="Times New Roman" w:cstheme="minorHAnsi"/>
                <w:sz w:val="24"/>
                <w:szCs w:val="24"/>
              </w:rPr>
              <w:t>05</w:t>
            </w:r>
          </w:p>
          <w:p w14:paraId="71C627EF" w14:textId="77777777" w:rsidR="00ED754F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1B6201E" w14:textId="77777777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54F" w:rsidRPr="00037A10" w14:paraId="5B5B4C91" w14:textId="52FB0566" w:rsidTr="00ED754F">
        <w:trPr>
          <w:trHeight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C19B4" w14:textId="77777777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6:05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2EE14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Public Comment*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42705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9B5AC" w14:textId="3C27E783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Public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067B" w14:textId="6D91F20E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 Public comment</w:t>
            </w:r>
          </w:p>
        </w:tc>
      </w:tr>
      <w:tr w:rsidR="00ED754F" w:rsidRPr="00037A10" w14:paraId="628ADF22" w14:textId="590449CA" w:rsidTr="00ED754F">
        <w:trPr>
          <w:trHeight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D1D1878" w14:textId="77777777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040613A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0DEB94D" w14:textId="0F7F19E7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37A10">
              <w:rPr>
                <w:rFonts w:eastAsia="Times New Roman" w:cstheme="minorHAnsi"/>
                <w:b/>
                <w:bCs/>
                <w:sz w:val="24"/>
                <w:szCs w:val="24"/>
              </w:rPr>
              <w:t>Reports and Presentations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B778088" w14:textId="77777777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8FB190" w14:textId="77777777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54F" w:rsidRPr="00037A10" w14:paraId="6F347DA1" w14:textId="679BB05C" w:rsidTr="00ED754F">
        <w:trPr>
          <w:trHeight w:val="65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542A5" w14:textId="77777777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6:10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2AAA53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Approval of Minutes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5320F" w14:textId="5958C38D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 xml:space="preserve">Vote for the approval of </w:t>
            </w:r>
            <w:r>
              <w:rPr>
                <w:rFonts w:eastAsia="Times New Roman" w:cstheme="minorHAnsi"/>
                <w:sz w:val="24"/>
                <w:szCs w:val="24"/>
              </w:rPr>
              <w:t>July</w:t>
            </w:r>
            <w:r w:rsidRPr="00037A10">
              <w:rPr>
                <w:rFonts w:eastAsia="Times New Roman" w:cstheme="minorHAnsi"/>
                <w:sz w:val="24"/>
                <w:szCs w:val="24"/>
              </w:rPr>
              <w:t xml:space="preserve"> meeting minutes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E1F52" w14:textId="5B678C4C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Chair Castillo, Vice Chair De La Pena Medina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AB76" w14:textId="77777777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54F" w:rsidRPr="00037A10" w14:paraId="4499C089" w14:textId="05C3B93E" w:rsidTr="00ED754F">
        <w:trPr>
          <w:trHeight w:val="7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47875" w14:textId="051CF69E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6:1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DFACB" w14:textId="383CC1E1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Staff report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B12DE" w14:textId="690780EB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cstheme="minorHAnsi"/>
                <w:sz w:val="24"/>
                <w:szCs w:val="24"/>
              </w:rPr>
              <w:t>Update on PHC business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F8F50" w14:textId="30330BB4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 xml:space="preserve">L. Fortin </w:t>
            </w:r>
            <w:r w:rsidR="009C584A">
              <w:rPr>
                <w:rFonts w:eastAsia="Times New Roman" w:cstheme="minorHAnsi"/>
                <w:sz w:val="24"/>
                <w:szCs w:val="24"/>
              </w:rPr>
              <w:t>and Zandra Washington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B8CF" w14:textId="6CFBECA8" w:rsidR="00B66B0D" w:rsidRPr="004672A0" w:rsidRDefault="007B7492" w:rsidP="008A44D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Leah, </w:t>
            </w:r>
            <w:r w:rsidR="008A44D3">
              <w:rPr>
                <w:rFonts w:eastAsia="Times New Roman" w:cstheme="minorHAnsi"/>
                <w:sz w:val="24"/>
                <w:szCs w:val="24"/>
              </w:rPr>
              <w:t xml:space="preserve">working with BOS clerk to ascertain commission vacancies </w:t>
            </w:r>
            <w:r w:rsidR="00253C98">
              <w:rPr>
                <w:rFonts w:eastAsia="Times New Roman" w:cstheme="minorHAnsi"/>
                <w:sz w:val="24"/>
                <w:szCs w:val="24"/>
              </w:rPr>
              <w:t xml:space="preserve">and status of applications; The following vacancies </w:t>
            </w:r>
            <w:r w:rsidR="00D70CA5">
              <w:rPr>
                <w:rFonts w:eastAsia="Times New Roman" w:cstheme="minorHAnsi"/>
                <w:sz w:val="24"/>
                <w:szCs w:val="24"/>
              </w:rPr>
              <w:t>are</w:t>
            </w:r>
            <w:r w:rsidR="00B66B0D">
              <w:rPr>
                <w:rFonts w:eastAsia="Times New Roman" w:cstheme="minorHAnsi"/>
                <w:sz w:val="24"/>
                <w:szCs w:val="24"/>
              </w:rPr>
              <w:t xml:space="preserve"> District 1: </w:t>
            </w:r>
            <w:r w:rsidR="00714F97" w:rsidRPr="00867EDA">
              <w:rPr>
                <w:rFonts w:eastAsia="Times New Roman" w:cstheme="minorHAnsi"/>
                <w:b/>
                <w:bCs/>
                <w:sz w:val="24"/>
                <w:szCs w:val="24"/>
              </w:rPr>
              <w:t>1-Vacancy</w:t>
            </w:r>
            <w:r w:rsidR="00714F97">
              <w:rPr>
                <w:rFonts w:eastAsia="Times New Roman" w:cstheme="minorHAnsi"/>
                <w:sz w:val="24"/>
                <w:szCs w:val="24"/>
              </w:rPr>
              <w:t xml:space="preserve">; </w:t>
            </w:r>
            <w:r w:rsidR="00FC7346">
              <w:rPr>
                <w:rFonts w:eastAsia="Times New Roman" w:cstheme="minorHAnsi"/>
                <w:sz w:val="24"/>
                <w:szCs w:val="24"/>
              </w:rPr>
              <w:t>District 2:</w:t>
            </w:r>
            <w:r w:rsidR="00874A6C" w:rsidRPr="00867EDA">
              <w:rPr>
                <w:rFonts w:eastAsia="Times New Roman" w:cstheme="minorHAnsi"/>
                <w:b/>
                <w:bCs/>
                <w:sz w:val="24"/>
                <w:szCs w:val="24"/>
              </w:rPr>
              <w:t>1-vacancy;</w:t>
            </w:r>
            <w:r w:rsidR="00867EDA" w:rsidRPr="00867ED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874A6C">
              <w:rPr>
                <w:rFonts w:eastAsia="Times New Roman" w:cstheme="minorHAnsi"/>
                <w:sz w:val="24"/>
                <w:szCs w:val="24"/>
              </w:rPr>
              <w:t>District 3:</w:t>
            </w:r>
            <w:r w:rsidR="00874A6C" w:rsidRPr="00867EDA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867EDA" w:rsidRPr="00867ED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vacancy</w:t>
            </w:r>
            <w:r w:rsidR="004672A0">
              <w:rPr>
                <w:rFonts w:eastAsia="Times New Roman" w:cstheme="minorHAnsi"/>
                <w:b/>
                <w:bCs/>
                <w:sz w:val="24"/>
                <w:szCs w:val="24"/>
              </w:rPr>
              <w:t>;</w:t>
            </w:r>
            <w:r w:rsidR="00867ED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4672A0">
              <w:rPr>
                <w:rFonts w:eastAsia="Times New Roman" w:cstheme="minorHAnsi"/>
                <w:sz w:val="24"/>
                <w:szCs w:val="24"/>
              </w:rPr>
              <w:t>District 4:</w:t>
            </w:r>
            <w:r w:rsidR="004672A0" w:rsidRPr="000C730D">
              <w:rPr>
                <w:rFonts w:eastAsia="Times New Roman" w:cstheme="minorHAnsi"/>
                <w:b/>
                <w:bCs/>
                <w:sz w:val="24"/>
                <w:szCs w:val="24"/>
              </w:rPr>
              <w:t>2-vacancy</w:t>
            </w:r>
            <w:r w:rsidR="00DF3D2D">
              <w:rPr>
                <w:rFonts w:eastAsia="Times New Roman" w:cstheme="minorHAnsi"/>
                <w:sz w:val="24"/>
                <w:szCs w:val="24"/>
              </w:rPr>
              <w:t xml:space="preserve">; District </w:t>
            </w:r>
            <w:r w:rsidR="004E20B4" w:rsidRPr="000C730D">
              <w:rPr>
                <w:rFonts w:eastAsia="Times New Roman" w:cstheme="minorHAnsi"/>
                <w:b/>
                <w:bCs/>
                <w:sz w:val="24"/>
                <w:szCs w:val="24"/>
              </w:rPr>
              <w:t>5: Full</w:t>
            </w:r>
            <w:r w:rsidR="00DF3D2D">
              <w:rPr>
                <w:rFonts w:eastAsia="Times New Roman" w:cstheme="minorHAnsi"/>
                <w:sz w:val="24"/>
                <w:szCs w:val="24"/>
              </w:rPr>
              <w:t>; At-Large:</w:t>
            </w:r>
            <w:r w:rsidR="000C730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C730D" w:rsidRPr="000C730D">
              <w:rPr>
                <w:rFonts w:eastAsia="Times New Roman" w:cstheme="minorHAnsi"/>
                <w:b/>
                <w:bCs/>
                <w:sz w:val="24"/>
                <w:szCs w:val="24"/>
              </w:rPr>
              <w:t>2-</w:t>
            </w:r>
            <w:r w:rsidR="00D70CA5" w:rsidRPr="000C730D">
              <w:rPr>
                <w:rFonts w:eastAsia="Times New Roman" w:cstheme="minorHAnsi"/>
                <w:b/>
                <w:bCs/>
                <w:sz w:val="24"/>
                <w:szCs w:val="24"/>
              </w:rPr>
              <w:t>Vacancy</w:t>
            </w:r>
            <w:r w:rsidR="00D70CA5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0A63E2A" w14:textId="342D4324" w:rsidR="003C0985" w:rsidRPr="00037A10" w:rsidRDefault="009C584A" w:rsidP="00E879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We are continuing our efforts for staff recruitment to identify a </w:t>
            </w:r>
            <w:r w:rsidR="00604D88">
              <w:rPr>
                <w:rFonts w:eastAsia="Times New Roman" w:cstheme="minorHAnsi"/>
                <w:sz w:val="24"/>
                <w:szCs w:val="24"/>
              </w:rPr>
              <w:t xml:space="preserve">Public Health/Public Policy </w:t>
            </w:r>
            <w:r>
              <w:rPr>
                <w:rFonts w:eastAsia="Times New Roman" w:cstheme="minorHAnsi"/>
                <w:sz w:val="24"/>
                <w:szCs w:val="24"/>
              </w:rPr>
              <w:t>student</w:t>
            </w:r>
            <w:r w:rsidR="00692614">
              <w:rPr>
                <w:rFonts w:eastAsia="Times New Roman" w:cstheme="minorHAnsi"/>
                <w:sz w:val="24"/>
                <w:szCs w:val="24"/>
              </w:rPr>
              <w:t xml:space="preserve"> and will share the job description with commissioners to support recruitment/outreach</w:t>
            </w:r>
            <w:r w:rsidR="00D02E13">
              <w:rPr>
                <w:rFonts w:eastAsia="Times New Roman" w:cstheme="minorHAnsi"/>
                <w:sz w:val="24"/>
                <w:szCs w:val="24"/>
              </w:rPr>
              <w:t xml:space="preserve"> to encourage PH College students to appl</w:t>
            </w:r>
            <w:r w:rsidR="00CF7233">
              <w:rPr>
                <w:rFonts w:eastAsia="Times New Roman" w:cstheme="minorHAnsi"/>
                <w:sz w:val="24"/>
                <w:szCs w:val="24"/>
              </w:rPr>
              <w:t xml:space="preserve">y. </w:t>
            </w:r>
            <w:r w:rsidR="00F233D0">
              <w:rPr>
                <w:rFonts w:eastAsia="Times New Roman" w:cstheme="minorHAnsi"/>
                <w:sz w:val="24"/>
                <w:szCs w:val="24"/>
              </w:rPr>
              <w:t>PHD will be participating in the Solano Stroll on Sept.</w:t>
            </w:r>
            <w:r w:rsidR="000F7E7D">
              <w:rPr>
                <w:rFonts w:eastAsia="Times New Roman" w:cstheme="minorHAnsi"/>
                <w:sz w:val="24"/>
                <w:szCs w:val="24"/>
              </w:rPr>
              <w:t>10</w:t>
            </w:r>
            <w:r w:rsidR="000F7E7D" w:rsidRPr="000F7E7D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0F7E7D">
              <w:rPr>
                <w:rFonts w:eastAsia="Times New Roman" w:cstheme="minorHAnsi"/>
                <w:sz w:val="24"/>
                <w:szCs w:val="24"/>
              </w:rPr>
              <w:t xml:space="preserve"> from 10-5 and currentl</w:t>
            </w:r>
            <w:r w:rsidR="00E879C7">
              <w:rPr>
                <w:rFonts w:eastAsia="Times New Roman" w:cstheme="minorHAnsi"/>
                <w:sz w:val="24"/>
                <w:szCs w:val="24"/>
              </w:rPr>
              <w:t>y need volunteers and would like PHC to support.</w:t>
            </w:r>
          </w:p>
        </w:tc>
      </w:tr>
      <w:tr w:rsidR="00ED754F" w:rsidRPr="00037A10" w14:paraId="6DCF56FB" w14:textId="44ABA567" w:rsidTr="00ED754F">
        <w:trPr>
          <w:trHeight w:val="7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75FA7" w14:textId="034CC4FF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6:15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D4995" w14:textId="24BAF07D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Chairs report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CB0A6" w14:textId="78D54748" w:rsidR="00ED754F" w:rsidRPr="00037A10" w:rsidRDefault="00ED754F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Updates on Public Health Commission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189C5" w14:textId="383A782D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Chair Castillo &amp; Vice-chair De La Pena Medina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3996" w14:textId="6E25671D" w:rsidR="00ED754F" w:rsidRDefault="008D418B" w:rsidP="00CF723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Measure A Committee is in the process of </w:t>
            </w:r>
            <w:r w:rsidR="003E0A09">
              <w:rPr>
                <w:rFonts w:eastAsia="Times New Roman" w:cstheme="minorHAnsi"/>
                <w:sz w:val="24"/>
                <w:szCs w:val="24"/>
              </w:rPr>
              <w:t>finalizing the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2021 and 2022 </w:t>
            </w:r>
            <w:r w:rsidR="003C0985">
              <w:rPr>
                <w:rFonts w:eastAsia="Times New Roman" w:cstheme="minorHAnsi"/>
                <w:sz w:val="24"/>
                <w:szCs w:val="24"/>
              </w:rPr>
              <w:t>reports.</w:t>
            </w:r>
            <w:r w:rsidR="004E0D1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8134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E0A09">
              <w:rPr>
                <w:rFonts w:eastAsia="Times New Roman" w:cstheme="minorHAnsi"/>
                <w:sz w:val="24"/>
                <w:szCs w:val="24"/>
              </w:rPr>
              <w:t>The current</w:t>
            </w:r>
            <w:r w:rsidR="0018134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54949">
              <w:rPr>
                <w:rFonts w:eastAsia="Times New Roman" w:cstheme="minorHAnsi"/>
                <w:sz w:val="24"/>
                <w:szCs w:val="24"/>
              </w:rPr>
              <w:t xml:space="preserve">PHC </w:t>
            </w:r>
            <w:r w:rsidR="0018134B">
              <w:rPr>
                <w:rFonts w:eastAsia="Times New Roman" w:cstheme="minorHAnsi"/>
                <w:sz w:val="24"/>
                <w:szCs w:val="24"/>
              </w:rPr>
              <w:t>chair</w:t>
            </w:r>
            <w:r w:rsidR="00452824">
              <w:rPr>
                <w:rFonts w:eastAsia="Times New Roman" w:cstheme="minorHAnsi"/>
                <w:sz w:val="24"/>
                <w:szCs w:val="24"/>
              </w:rPr>
              <w:t xml:space="preserve"> and vice chair</w:t>
            </w:r>
            <w:r w:rsidR="0018134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D5E27">
              <w:rPr>
                <w:rFonts w:eastAsia="Times New Roman" w:cstheme="minorHAnsi"/>
                <w:sz w:val="24"/>
                <w:szCs w:val="24"/>
              </w:rPr>
              <w:t xml:space="preserve">2-year terms </w:t>
            </w:r>
            <w:r w:rsidR="00BD2613">
              <w:rPr>
                <w:rFonts w:eastAsia="Times New Roman" w:cstheme="minorHAnsi"/>
                <w:sz w:val="24"/>
                <w:szCs w:val="24"/>
              </w:rPr>
              <w:t>will sunset, a</w:t>
            </w:r>
            <w:r w:rsidR="004E0D14">
              <w:rPr>
                <w:rFonts w:eastAsia="Times New Roman" w:cstheme="minorHAnsi"/>
                <w:sz w:val="24"/>
                <w:szCs w:val="24"/>
              </w:rPr>
              <w:t xml:space="preserve">s per PHC </w:t>
            </w:r>
            <w:r w:rsidR="0010433F">
              <w:rPr>
                <w:rFonts w:eastAsia="Times New Roman" w:cstheme="minorHAnsi"/>
                <w:sz w:val="24"/>
                <w:szCs w:val="24"/>
              </w:rPr>
              <w:t xml:space="preserve">Bylaws, we will </w:t>
            </w:r>
            <w:r w:rsidR="00694457">
              <w:rPr>
                <w:rFonts w:eastAsia="Times New Roman" w:cstheme="minorHAnsi"/>
                <w:sz w:val="24"/>
                <w:szCs w:val="24"/>
              </w:rPr>
              <w:t>begin</w:t>
            </w:r>
            <w:r w:rsidR="0010433F">
              <w:rPr>
                <w:rFonts w:eastAsia="Times New Roman" w:cstheme="minorHAnsi"/>
                <w:sz w:val="24"/>
                <w:szCs w:val="24"/>
              </w:rPr>
              <w:t xml:space="preserve"> chair nomination</w:t>
            </w:r>
            <w:r w:rsidR="00694457">
              <w:rPr>
                <w:rFonts w:eastAsia="Times New Roman" w:cstheme="minorHAnsi"/>
                <w:sz w:val="24"/>
                <w:szCs w:val="24"/>
              </w:rPr>
              <w:t xml:space="preserve"> processes in </w:t>
            </w:r>
            <w:r w:rsidR="0018134B">
              <w:rPr>
                <w:rFonts w:eastAsia="Times New Roman" w:cstheme="minorHAnsi"/>
                <w:sz w:val="24"/>
                <w:szCs w:val="24"/>
              </w:rPr>
              <w:t xml:space="preserve">Oct. and vote in November. </w:t>
            </w:r>
          </w:p>
        </w:tc>
      </w:tr>
      <w:tr w:rsidR="00ED754F" w:rsidRPr="00037A10" w14:paraId="010F3354" w14:textId="65AEE8CF" w:rsidTr="00ED754F">
        <w:trPr>
          <w:trHeight w:val="21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FC545" w14:textId="5AA3EE76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lastRenderedPageBreak/>
              <w:t>6:</w:t>
            </w:r>
            <w:r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548F6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4454807E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7032827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4043EE3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58AD6EF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2D1F254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2EEF016E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971EFB1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78C72669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EEE74CB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B26A0EE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E8E5729" w14:textId="77777777" w:rsidR="00A60181" w:rsidRDefault="00A60181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24F47F74" w14:textId="77777777" w:rsidR="004346E2" w:rsidRDefault="004346E2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529BD35" w14:textId="77777777" w:rsidR="004346E2" w:rsidRDefault="004346E2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A0FC726" w14:textId="52CA479A" w:rsidR="00ED754F" w:rsidRPr="00037A10" w:rsidRDefault="00ED754F" w:rsidP="00D95845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Director’s report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21ECD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ED3F6C6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06B3C06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4761AEAB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A0CB93F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EFE2932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3D34963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223755C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A00A020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499E7D39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EFA223E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60B1253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7850A63" w14:textId="77777777" w:rsidR="00A60181" w:rsidRDefault="00A60181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199134E" w14:textId="77777777" w:rsidR="004346E2" w:rsidRDefault="004346E2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3B45671" w14:textId="77777777" w:rsidR="004346E2" w:rsidRDefault="004346E2" w:rsidP="00D95845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A57E9E7" w14:textId="38864FE8" w:rsidR="00ED754F" w:rsidRPr="00037A10" w:rsidRDefault="00ED754F" w:rsidP="00D95845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Updates about Alameda County Public Health Dept.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5D897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17CFA63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51D568F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69AC66E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2D7B1D44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9B61CB1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0D61CFB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C8F43EA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8211E1D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411E7863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A0B80BD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24B76C99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746D05A" w14:textId="77777777" w:rsidR="00E80617" w:rsidRDefault="00E80617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8E9B6A5" w14:textId="77777777" w:rsidR="003D6BF5" w:rsidRDefault="003D6B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C1A4A05" w14:textId="77777777" w:rsidR="003D6BF5" w:rsidRDefault="003D6B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79622518" w14:textId="77777777" w:rsidR="003D6BF5" w:rsidRDefault="003D6BF5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32C7F19" w14:textId="77777777" w:rsidR="004346E2" w:rsidRDefault="004346E2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C9A3F84" w14:textId="77777777" w:rsidR="004346E2" w:rsidRDefault="004346E2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9B50861" w14:textId="2D14A8BE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Deputy Director George Ayala</w:t>
            </w:r>
            <w:r w:rsidR="00A60181">
              <w:rPr>
                <w:rFonts w:eastAsia="Times New Roman" w:cstheme="minorHAnsi"/>
                <w:sz w:val="24"/>
                <w:szCs w:val="24"/>
              </w:rPr>
              <w:t xml:space="preserve"> and QIA Director Evette Brandon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32E" w14:textId="1B4AE0D5" w:rsidR="00ED754F" w:rsidRDefault="0028216A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8216A">
              <w:rPr>
                <w:rFonts w:eastAsia="Times New Roman" w:cstheme="minorHAnsi"/>
                <w:b/>
                <w:bCs/>
                <w:sz w:val="24"/>
                <w:szCs w:val="24"/>
              </w:rPr>
              <w:t>Discussion: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E3FD7">
              <w:rPr>
                <w:rFonts w:eastAsia="Times New Roman" w:cstheme="minorHAnsi"/>
                <w:sz w:val="24"/>
                <w:szCs w:val="24"/>
              </w:rPr>
              <w:t>Commissioner Nestor asked D</w:t>
            </w:r>
            <w:r w:rsidR="00C96004">
              <w:rPr>
                <w:rFonts w:eastAsia="Times New Roman" w:cstheme="minorHAnsi"/>
                <w:sz w:val="24"/>
                <w:szCs w:val="24"/>
              </w:rPr>
              <w:t xml:space="preserve">D about PHC role in supporting </w:t>
            </w:r>
            <w:r w:rsidR="00223CAB">
              <w:rPr>
                <w:rFonts w:eastAsia="Times New Roman" w:cstheme="minorHAnsi"/>
                <w:sz w:val="24"/>
                <w:szCs w:val="24"/>
              </w:rPr>
              <w:t xml:space="preserve">County </w:t>
            </w:r>
            <w:r w:rsidR="008C006A">
              <w:rPr>
                <w:rFonts w:eastAsia="Times New Roman" w:cstheme="minorHAnsi"/>
                <w:sz w:val="24"/>
                <w:szCs w:val="24"/>
              </w:rPr>
              <w:t xml:space="preserve">climate change endeavors, such as the current </w:t>
            </w:r>
            <w:r w:rsidR="00DB7B88">
              <w:rPr>
                <w:rFonts w:eastAsia="Times New Roman" w:cstheme="minorHAnsi"/>
                <w:sz w:val="24"/>
                <w:szCs w:val="24"/>
              </w:rPr>
              <w:t>Hawaii Wildfire catastrophe</w:t>
            </w:r>
            <w:r w:rsidR="00223CAB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1639F3">
              <w:rPr>
                <w:rFonts w:eastAsia="Times New Roman" w:cstheme="minorHAnsi"/>
                <w:sz w:val="24"/>
                <w:szCs w:val="24"/>
              </w:rPr>
              <w:t xml:space="preserve">Commissioner </w:t>
            </w:r>
            <w:r w:rsidR="00844C9C">
              <w:rPr>
                <w:rFonts w:eastAsia="Times New Roman" w:cstheme="minorHAnsi"/>
                <w:sz w:val="24"/>
                <w:szCs w:val="24"/>
              </w:rPr>
              <w:t xml:space="preserve">Zhonnet </w:t>
            </w:r>
            <w:r w:rsidR="00160E7F">
              <w:rPr>
                <w:rFonts w:eastAsia="Times New Roman" w:cstheme="minorHAnsi"/>
                <w:sz w:val="24"/>
                <w:szCs w:val="24"/>
              </w:rPr>
              <w:t xml:space="preserve">asked if this could be tied to our </w:t>
            </w:r>
            <w:r w:rsidR="004E20B4">
              <w:rPr>
                <w:rFonts w:eastAsia="Times New Roman" w:cstheme="minorHAnsi"/>
                <w:sz w:val="24"/>
                <w:szCs w:val="24"/>
              </w:rPr>
              <w:t>environmental</w:t>
            </w:r>
            <w:r w:rsidR="00160E7F">
              <w:rPr>
                <w:rFonts w:eastAsia="Times New Roman" w:cstheme="minorHAnsi"/>
                <w:sz w:val="24"/>
                <w:szCs w:val="24"/>
              </w:rPr>
              <w:t xml:space="preserve"> justice efforts and Commissioner </w:t>
            </w:r>
            <w:r w:rsidR="001639F3">
              <w:rPr>
                <w:rFonts w:eastAsia="Times New Roman" w:cstheme="minorHAnsi"/>
                <w:sz w:val="24"/>
                <w:szCs w:val="24"/>
              </w:rPr>
              <w:t xml:space="preserve">Mitzy </w:t>
            </w:r>
            <w:r w:rsidR="00810D49">
              <w:rPr>
                <w:rFonts w:eastAsia="Times New Roman" w:cstheme="minorHAnsi"/>
                <w:sz w:val="24"/>
                <w:szCs w:val="24"/>
              </w:rPr>
              <w:t xml:space="preserve">echoed </w:t>
            </w:r>
            <w:r w:rsidR="001639F3">
              <w:rPr>
                <w:rFonts w:eastAsia="Times New Roman" w:cstheme="minorHAnsi"/>
                <w:sz w:val="24"/>
                <w:szCs w:val="24"/>
              </w:rPr>
              <w:t xml:space="preserve">that </w:t>
            </w:r>
            <w:r w:rsidR="00810D49">
              <w:rPr>
                <w:rFonts w:eastAsia="Times New Roman" w:cstheme="minorHAnsi"/>
                <w:sz w:val="24"/>
                <w:szCs w:val="24"/>
              </w:rPr>
              <w:t>PHC</w:t>
            </w:r>
            <w:r w:rsidR="001639F3">
              <w:rPr>
                <w:rFonts w:eastAsia="Times New Roman" w:cstheme="minorHAnsi"/>
                <w:sz w:val="24"/>
                <w:szCs w:val="24"/>
              </w:rPr>
              <w:t xml:space="preserve"> should focus on the local issues</w:t>
            </w:r>
            <w:r w:rsidR="000657CC">
              <w:rPr>
                <w:rFonts w:eastAsia="Times New Roman" w:cstheme="minorHAnsi"/>
                <w:sz w:val="24"/>
                <w:szCs w:val="24"/>
              </w:rPr>
              <w:t xml:space="preserve"> such as 880 freeway corridor that is polluting </w:t>
            </w:r>
            <w:r w:rsidR="0052552F">
              <w:rPr>
                <w:rFonts w:eastAsia="Times New Roman" w:cstheme="minorHAnsi"/>
                <w:sz w:val="24"/>
                <w:szCs w:val="24"/>
              </w:rPr>
              <w:t xml:space="preserve">low-income, vulnerable communities. </w:t>
            </w:r>
            <w:r w:rsidR="00556969">
              <w:rPr>
                <w:rFonts w:eastAsia="Times New Roman" w:cstheme="minorHAnsi"/>
                <w:sz w:val="24"/>
                <w:szCs w:val="24"/>
              </w:rPr>
              <w:t xml:space="preserve">George </w:t>
            </w:r>
            <w:r w:rsidR="00BD6149">
              <w:rPr>
                <w:rFonts w:eastAsia="Times New Roman" w:cstheme="minorHAnsi"/>
                <w:sz w:val="24"/>
                <w:szCs w:val="24"/>
              </w:rPr>
              <w:t xml:space="preserve">stated that the HCSA </w:t>
            </w:r>
            <w:r w:rsidR="004B0E63">
              <w:rPr>
                <w:rFonts w:eastAsia="Times New Roman" w:cstheme="minorHAnsi"/>
                <w:sz w:val="24"/>
                <w:szCs w:val="24"/>
              </w:rPr>
              <w:t xml:space="preserve">is working on this issue and as PHC </w:t>
            </w:r>
            <w:r w:rsidR="00DE7D44">
              <w:rPr>
                <w:rFonts w:eastAsia="Times New Roman" w:cstheme="minorHAnsi"/>
                <w:sz w:val="24"/>
                <w:szCs w:val="24"/>
              </w:rPr>
              <w:t xml:space="preserve">adopts </w:t>
            </w:r>
            <w:r>
              <w:rPr>
                <w:rFonts w:eastAsia="Times New Roman" w:cstheme="minorHAnsi"/>
                <w:sz w:val="24"/>
                <w:szCs w:val="24"/>
              </w:rPr>
              <w:t>ad hoc</w:t>
            </w:r>
            <w:r w:rsidR="00DE7D44">
              <w:rPr>
                <w:rFonts w:eastAsia="Times New Roman" w:cstheme="minorHAnsi"/>
                <w:sz w:val="24"/>
                <w:szCs w:val="24"/>
              </w:rPr>
              <w:t xml:space="preserve"> committee </w:t>
            </w:r>
            <w:r w:rsidR="00556969">
              <w:rPr>
                <w:rFonts w:eastAsia="Times New Roman" w:cstheme="minorHAnsi"/>
                <w:sz w:val="24"/>
                <w:szCs w:val="24"/>
              </w:rPr>
              <w:t xml:space="preserve">suggested that PHC lead should coordinate efforts with </w:t>
            </w:r>
            <w:r w:rsidR="00D63FBF">
              <w:rPr>
                <w:rFonts w:eastAsia="Times New Roman" w:cstheme="minorHAnsi"/>
                <w:sz w:val="24"/>
                <w:szCs w:val="24"/>
              </w:rPr>
              <w:t xml:space="preserve">Sandi Galvez, </w:t>
            </w:r>
            <w:proofErr w:type="gramStart"/>
            <w:r w:rsidR="00D63FBF">
              <w:rPr>
                <w:rFonts w:eastAsia="Times New Roman" w:cstheme="minorHAnsi"/>
                <w:sz w:val="24"/>
                <w:szCs w:val="24"/>
              </w:rPr>
              <w:t>Policy</w:t>
            </w:r>
            <w:proofErr w:type="gramEnd"/>
            <w:r w:rsidR="00D63FBF">
              <w:rPr>
                <w:rFonts w:eastAsia="Times New Roman" w:cstheme="minorHAnsi"/>
                <w:sz w:val="24"/>
                <w:szCs w:val="24"/>
              </w:rPr>
              <w:t xml:space="preserve"> and Planning Unit</w:t>
            </w:r>
            <w:r w:rsidR="00D66FA7">
              <w:rPr>
                <w:rFonts w:eastAsia="Times New Roman" w:cstheme="minorHAnsi"/>
                <w:sz w:val="24"/>
                <w:szCs w:val="24"/>
              </w:rPr>
              <w:t xml:space="preserve"> to ensure we apply equity lens to this issue.</w:t>
            </w:r>
          </w:p>
          <w:p w14:paraId="7AE98D13" w14:textId="14731F7D" w:rsidR="00D66FA7" w:rsidRDefault="00DE7B34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8216A">
              <w:rPr>
                <w:rFonts w:eastAsia="Times New Roman" w:cstheme="minorHAnsi"/>
                <w:b/>
                <w:bCs/>
                <w:sz w:val="24"/>
                <w:szCs w:val="24"/>
              </w:rPr>
              <w:t>Motion: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To develop an </w:t>
            </w:r>
            <w:r w:rsidR="0028216A">
              <w:rPr>
                <w:rFonts w:eastAsia="Times New Roman" w:cstheme="minorHAnsi"/>
                <w:sz w:val="24"/>
                <w:szCs w:val="24"/>
              </w:rPr>
              <w:t>ad hoc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committee to explore </w:t>
            </w:r>
            <w:r w:rsidR="0028216A">
              <w:rPr>
                <w:rFonts w:eastAsia="Times New Roman" w:cstheme="minorHAnsi"/>
                <w:sz w:val="24"/>
                <w:szCs w:val="24"/>
              </w:rPr>
              <w:t>climate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change and environmental </w:t>
            </w:r>
            <w:r w:rsidR="00FF689C">
              <w:rPr>
                <w:rFonts w:eastAsia="Times New Roman" w:cstheme="minorHAnsi"/>
                <w:sz w:val="24"/>
                <w:szCs w:val="24"/>
              </w:rPr>
              <w:t>justice iss</w:t>
            </w:r>
            <w:r w:rsidR="005C6761">
              <w:rPr>
                <w:rFonts w:eastAsia="Times New Roman" w:cstheme="minorHAnsi"/>
                <w:sz w:val="24"/>
                <w:szCs w:val="24"/>
              </w:rPr>
              <w:t>ues; Commissioner Mitzy suggested that we should collaborate with local organ</w:t>
            </w:r>
            <w:r w:rsidR="0028216A">
              <w:rPr>
                <w:rFonts w:eastAsia="Times New Roman" w:cstheme="minorHAnsi"/>
                <w:sz w:val="24"/>
                <w:szCs w:val="24"/>
              </w:rPr>
              <w:t>izations that is currently doing this work and will be happy to take the lead.</w:t>
            </w:r>
          </w:p>
          <w:p w14:paraId="1121B847" w14:textId="2C4DB3C6" w:rsidR="00D66FA7" w:rsidRDefault="00B31703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B31703">
              <w:rPr>
                <w:rFonts w:eastAsia="Times New Roman" w:cstheme="minorHAnsi"/>
                <w:b/>
                <w:bCs/>
                <w:sz w:val="24"/>
                <w:szCs w:val="24"/>
              </w:rPr>
              <w:t>Approved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6E09DE">
              <w:rPr>
                <w:rFonts w:eastAsia="Times New Roman" w:cstheme="minorHAnsi"/>
                <w:sz w:val="24"/>
                <w:szCs w:val="24"/>
              </w:rPr>
              <w:t>All in Favor. Aye.</w:t>
            </w:r>
            <w:r w:rsidR="00AF7A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90124ED" w14:textId="77777777" w:rsidR="00BB5E81" w:rsidRDefault="00BB5E81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713D18D" w14:textId="77777777" w:rsidR="00BB5E81" w:rsidRDefault="00BB5E81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162D588" w14:textId="35AB38DF" w:rsidR="00BB5E81" w:rsidRDefault="005451CA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E6EB4">
              <w:rPr>
                <w:rFonts w:eastAsia="Times New Roman" w:cstheme="minorHAnsi"/>
                <w:b/>
                <w:bCs/>
                <w:sz w:val="24"/>
                <w:szCs w:val="24"/>
              </w:rPr>
              <w:t>Presentation Overview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8E3093">
              <w:rPr>
                <w:rFonts w:eastAsia="Times New Roman" w:cstheme="minorHAnsi"/>
                <w:sz w:val="24"/>
                <w:szCs w:val="24"/>
              </w:rPr>
              <w:t>Current State of Public Health</w:t>
            </w:r>
          </w:p>
          <w:p w14:paraId="2A62C552" w14:textId="1B8201E8" w:rsidR="008E3093" w:rsidRDefault="008E3093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Power of</w:t>
            </w:r>
            <w:r w:rsidR="00366CCD">
              <w:rPr>
                <w:rFonts w:eastAsia="Times New Roman" w:cstheme="minorHAnsi"/>
                <w:sz w:val="24"/>
                <w:szCs w:val="24"/>
              </w:rPr>
              <w:t xml:space="preserve"> Advo</w:t>
            </w:r>
            <w:r w:rsidR="004346E2">
              <w:rPr>
                <w:rFonts w:eastAsia="Times New Roman" w:cstheme="minorHAnsi"/>
                <w:sz w:val="24"/>
                <w:szCs w:val="24"/>
              </w:rPr>
              <w:t>cacy</w:t>
            </w:r>
            <w:r w:rsidR="00BB23D7">
              <w:rPr>
                <w:rFonts w:eastAsia="Times New Roman" w:cstheme="minorHAnsi"/>
                <w:sz w:val="24"/>
                <w:szCs w:val="24"/>
              </w:rPr>
              <w:t xml:space="preserve">, Future of Public </w:t>
            </w:r>
            <w:r w:rsidR="000E6EB4">
              <w:rPr>
                <w:rFonts w:eastAsia="Times New Roman" w:cstheme="minorHAnsi"/>
                <w:sz w:val="24"/>
                <w:szCs w:val="24"/>
              </w:rPr>
              <w:t>Health,</w:t>
            </w:r>
            <w:r w:rsidR="00BB23D7">
              <w:rPr>
                <w:rFonts w:eastAsia="Times New Roman" w:cstheme="minorHAnsi"/>
                <w:sz w:val="24"/>
                <w:szCs w:val="24"/>
              </w:rPr>
              <w:t xml:space="preserve"> and Public Health</w:t>
            </w:r>
            <w:r w:rsidR="000E6EB4">
              <w:rPr>
                <w:rFonts w:eastAsia="Times New Roman" w:cstheme="minorHAnsi"/>
                <w:sz w:val="24"/>
                <w:szCs w:val="24"/>
              </w:rPr>
              <w:t xml:space="preserve"> Infrastructure Grant.</w:t>
            </w:r>
          </w:p>
          <w:p w14:paraId="56674365" w14:textId="77777777" w:rsidR="00BB5E81" w:rsidRDefault="00BB5E81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096C808" w14:textId="77777777" w:rsidR="00BB5E81" w:rsidRDefault="00BB5E81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1BB5BBA" w14:textId="77777777" w:rsidR="00BB5E81" w:rsidRDefault="00BB5E81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48454EB4" w14:textId="77777777" w:rsidR="00BB5E81" w:rsidRDefault="00BB5E81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2264BAF" w14:textId="7E93D26A" w:rsidR="00BB5E81" w:rsidRDefault="00BB5E81" w:rsidP="00CB34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54F" w:rsidRPr="00037A10" w14:paraId="4F125EEB" w14:textId="12321D11" w:rsidTr="00ED754F">
        <w:trPr>
          <w:trHeight w:val="21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FF953CC" w14:textId="1481DFDD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6:55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B109799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6947DEF" w14:textId="13875966" w:rsidR="00ED754F" w:rsidRPr="009D23B2" w:rsidRDefault="00ED754F" w:rsidP="009D23B2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23B2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BREAK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9AFF9E3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791DA44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54F" w:rsidRPr="00037A10" w14:paraId="02409BD5" w14:textId="216F18F4" w:rsidTr="00ED754F">
        <w:trPr>
          <w:trHeight w:val="21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85BD5" w14:textId="41CBFCD2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7:05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7D26C" w14:textId="1D55F10C" w:rsidR="00ED754F" w:rsidRPr="00037A10" w:rsidRDefault="00ED754F" w:rsidP="00D95845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Committee updates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856E1" w14:textId="77777777" w:rsidR="00ED754F" w:rsidRDefault="00ED754F" w:rsidP="001E1116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614F093E" w14:textId="69BFA1A0" w:rsidR="00ED754F" w:rsidRDefault="00ED754F" w:rsidP="001E1116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Updates on committees</w:t>
            </w:r>
          </w:p>
          <w:p w14:paraId="11403D1F" w14:textId="3D07A7DD" w:rsidR="00ED754F" w:rsidRPr="00037A10" w:rsidRDefault="00ED754F" w:rsidP="001E1116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59777" w14:textId="47BD1CD3" w:rsidR="00ED754F" w:rsidRPr="00037A10" w:rsidRDefault="00ED754F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chairs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F7B8" w14:textId="511FD449" w:rsidR="002F06E0" w:rsidRDefault="002F06E0" w:rsidP="000575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Commissioner Zhonnet </w:t>
            </w:r>
            <w:r w:rsidR="004D0DEE">
              <w:rPr>
                <w:rFonts w:eastAsia="Times New Roman" w:cstheme="minorHAnsi"/>
                <w:sz w:val="24"/>
                <w:szCs w:val="24"/>
              </w:rPr>
              <w:t xml:space="preserve">HEiAP </w:t>
            </w:r>
            <w:r w:rsidR="002743A9">
              <w:rPr>
                <w:rFonts w:eastAsia="Times New Roman" w:cstheme="minorHAnsi"/>
                <w:sz w:val="24"/>
                <w:szCs w:val="24"/>
              </w:rPr>
              <w:t xml:space="preserve">Health Equity -Empowerment </w:t>
            </w:r>
            <w:r w:rsidR="003B70D1">
              <w:rPr>
                <w:rFonts w:eastAsia="Times New Roman" w:cstheme="minorHAnsi"/>
                <w:sz w:val="24"/>
                <w:szCs w:val="24"/>
              </w:rPr>
              <w:t xml:space="preserve">Health Equity Requires Action </w:t>
            </w:r>
            <w:r w:rsidR="002743A9">
              <w:rPr>
                <w:rFonts w:eastAsia="Times New Roman" w:cstheme="minorHAnsi"/>
                <w:sz w:val="24"/>
                <w:szCs w:val="24"/>
              </w:rPr>
              <w:t xml:space="preserve">series </w:t>
            </w:r>
            <w:r w:rsidR="00B26342">
              <w:rPr>
                <w:rFonts w:eastAsia="Times New Roman" w:cstheme="minorHAnsi"/>
                <w:sz w:val="24"/>
                <w:szCs w:val="24"/>
              </w:rPr>
              <w:t xml:space="preserve">will begin </w:t>
            </w:r>
            <w:r w:rsidR="00203880">
              <w:rPr>
                <w:rFonts w:eastAsia="Times New Roman" w:cstheme="minorHAnsi"/>
                <w:sz w:val="24"/>
                <w:szCs w:val="24"/>
              </w:rPr>
              <w:t>September</w:t>
            </w:r>
            <w:r w:rsidR="007755C4">
              <w:rPr>
                <w:rFonts w:eastAsia="Times New Roman" w:cstheme="minorHAnsi"/>
                <w:sz w:val="24"/>
                <w:szCs w:val="24"/>
              </w:rPr>
              <w:t xml:space="preserve"> 26</w:t>
            </w:r>
            <w:r w:rsidR="007755C4" w:rsidRPr="007755C4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7755C4">
              <w:rPr>
                <w:rFonts w:eastAsia="Times New Roman" w:cstheme="minorHAnsi"/>
                <w:sz w:val="24"/>
                <w:szCs w:val="24"/>
              </w:rPr>
              <w:t xml:space="preserve"> from 6-8pm; will send out “save the date” alert email.</w:t>
            </w:r>
          </w:p>
          <w:p w14:paraId="7FD93B37" w14:textId="1449CE4B" w:rsidR="005224B4" w:rsidRDefault="005224B4" w:rsidP="000575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Oral Health </w:t>
            </w:r>
            <w:r w:rsidR="005B451B">
              <w:rPr>
                <w:rFonts w:eastAsia="Times New Roman" w:cstheme="minorHAnsi"/>
                <w:sz w:val="24"/>
                <w:szCs w:val="24"/>
              </w:rPr>
              <w:t xml:space="preserve">Committee: No </w:t>
            </w:r>
            <w:r>
              <w:rPr>
                <w:rFonts w:eastAsia="Times New Roman" w:cstheme="minorHAnsi"/>
                <w:sz w:val="24"/>
                <w:szCs w:val="24"/>
              </w:rPr>
              <w:t>Update.</w:t>
            </w:r>
            <w:r w:rsidR="00285950">
              <w:rPr>
                <w:rFonts w:eastAsia="Times New Roman" w:cstheme="minorHAnsi"/>
                <w:sz w:val="24"/>
                <w:szCs w:val="24"/>
              </w:rPr>
              <w:t xml:space="preserve"> They meet </w:t>
            </w:r>
            <w:r w:rsidR="005267B1">
              <w:rPr>
                <w:rFonts w:eastAsia="Times New Roman" w:cstheme="minorHAnsi"/>
                <w:sz w:val="24"/>
                <w:szCs w:val="24"/>
              </w:rPr>
              <w:t>quarterly.</w:t>
            </w:r>
          </w:p>
          <w:p w14:paraId="2790A192" w14:textId="217D0B1A" w:rsidR="00FA16FE" w:rsidRDefault="00FA16FE" w:rsidP="000575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Communications and Marketing: </w:t>
            </w:r>
            <w:r w:rsidR="00F9270D">
              <w:rPr>
                <w:rFonts w:eastAsia="Times New Roman" w:cstheme="minorHAnsi"/>
                <w:sz w:val="24"/>
                <w:szCs w:val="24"/>
              </w:rPr>
              <w:t>would like business cards for outreach and explore having a Facebook page</w:t>
            </w:r>
            <w:r w:rsidR="000D59DC">
              <w:rPr>
                <w:rFonts w:eastAsia="Times New Roman" w:cstheme="minorHAnsi"/>
                <w:sz w:val="24"/>
                <w:szCs w:val="24"/>
              </w:rPr>
              <w:t>; PHC Staff will follow up to explore feasibility of this request with our Public Information Officer/Austin Wingate</w:t>
            </w:r>
            <w:r w:rsidR="00C61FE4">
              <w:rPr>
                <w:rFonts w:eastAsia="Times New Roman" w:cstheme="minorHAnsi"/>
                <w:sz w:val="24"/>
                <w:szCs w:val="24"/>
              </w:rPr>
              <w:t xml:space="preserve">; </w:t>
            </w:r>
            <w:r w:rsidR="00EB0616">
              <w:rPr>
                <w:rFonts w:eastAsia="Times New Roman" w:cstheme="minorHAnsi"/>
                <w:sz w:val="24"/>
                <w:szCs w:val="24"/>
              </w:rPr>
              <w:t xml:space="preserve">There is an upcoming community </w:t>
            </w:r>
            <w:r w:rsidR="000261DE">
              <w:rPr>
                <w:rFonts w:eastAsia="Times New Roman" w:cstheme="minorHAnsi"/>
                <w:sz w:val="24"/>
                <w:szCs w:val="24"/>
              </w:rPr>
              <w:t>fair called</w:t>
            </w:r>
            <w:r w:rsidR="00C1760A">
              <w:rPr>
                <w:rFonts w:eastAsia="Times New Roman" w:cstheme="minorHAnsi"/>
                <w:sz w:val="24"/>
                <w:szCs w:val="24"/>
              </w:rPr>
              <w:t xml:space="preserve"> Ohana </w:t>
            </w:r>
            <w:r w:rsidR="000B6991">
              <w:rPr>
                <w:rFonts w:eastAsia="Times New Roman" w:cstheme="minorHAnsi"/>
                <w:sz w:val="24"/>
                <w:szCs w:val="24"/>
              </w:rPr>
              <w:t xml:space="preserve">on </w:t>
            </w:r>
            <w:r w:rsidR="00EB0616">
              <w:rPr>
                <w:rFonts w:eastAsia="Times New Roman" w:cstheme="minorHAnsi"/>
                <w:sz w:val="24"/>
                <w:szCs w:val="24"/>
              </w:rPr>
              <w:t>Sat. August</w:t>
            </w:r>
            <w:r w:rsidR="00B01880">
              <w:rPr>
                <w:rFonts w:eastAsia="Times New Roman" w:cstheme="minorHAnsi"/>
                <w:sz w:val="24"/>
                <w:szCs w:val="24"/>
              </w:rPr>
              <w:t xml:space="preserve"> 12</w:t>
            </w:r>
            <w:r w:rsidR="00B01880" w:rsidRPr="00B01880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B01880">
              <w:rPr>
                <w:rFonts w:eastAsia="Times New Roman" w:cstheme="minorHAnsi"/>
                <w:sz w:val="24"/>
                <w:szCs w:val="24"/>
              </w:rPr>
              <w:t xml:space="preserve"> at the Newark Public Library from 12-3pm</w:t>
            </w:r>
            <w:r w:rsidR="00C1760A">
              <w:rPr>
                <w:rFonts w:eastAsia="Times New Roman" w:cstheme="minorHAnsi"/>
                <w:sz w:val="24"/>
                <w:szCs w:val="24"/>
              </w:rPr>
              <w:t>;</w:t>
            </w:r>
            <w:r w:rsidR="005B1BB5">
              <w:rPr>
                <w:rFonts w:eastAsia="Times New Roman" w:cstheme="minorHAnsi"/>
                <w:sz w:val="24"/>
                <w:szCs w:val="24"/>
              </w:rPr>
              <w:t xml:space="preserve"> Promote PHC and </w:t>
            </w:r>
            <w:r w:rsidR="000261DE">
              <w:rPr>
                <w:rFonts w:eastAsia="Times New Roman" w:cstheme="minorHAnsi"/>
                <w:sz w:val="24"/>
                <w:szCs w:val="24"/>
              </w:rPr>
              <w:t xml:space="preserve">share </w:t>
            </w:r>
            <w:r w:rsidR="005267B1">
              <w:rPr>
                <w:rFonts w:eastAsia="Times New Roman" w:cstheme="minorHAnsi"/>
                <w:sz w:val="24"/>
                <w:szCs w:val="24"/>
              </w:rPr>
              <w:t>materials.</w:t>
            </w:r>
          </w:p>
          <w:p w14:paraId="3E1D0F99" w14:textId="65033AA9" w:rsidR="00A608E1" w:rsidRDefault="00A608E1" w:rsidP="00C62C7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54F" w:rsidRPr="00037A10" w14:paraId="758BCC02" w14:textId="7BEC3AF1" w:rsidTr="00ED754F">
        <w:trPr>
          <w:trHeight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A49320F" w14:textId="77777777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51260CF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D18CC99" w14:textId="04713125" w:rsidR="00ED754F" w:rsidRPr="00037A10" w:rsidRDefault="00ED754F" w:rsidP="00D95845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37A1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37A1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E7E6E6" w:themeFill="background2"/>
              </w:rPr>
              <w:t>Other Business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B6DFCE5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09E3201" w14:textId="77777777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754F" w:rsidRPr="00037A10" w14:paraId="18416AC0" w14:textId="3FF10CFB" w:rsidTr="00ED754F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C7BC3" w14:textId="737FAE8E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7:20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4EC2A" w14:textId="231158CD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New subcommittees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4D8B4" w14:textId="6E34D269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Identify members who will meet and </w:t>
            </w:r>
            <w:r w:rsidR="004E20B4">
              <w:rPr>
                <w:rFonts w:eastAsia="Times New Roman" w:cstheme="minorHAnsi"/>
                <w:sz w:val="24"/>
                <w:szCs w:val="24"/>
              </w:rPr>
              <w:t>report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in future PHC meetings.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A5C3D" w14:textId="1C40B90D" w:rsidR="00ED754F" w:rsidRPr="00037A10" w:rsidRDefault="00ED754F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All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D101" w14:textId="3EC7811C" w:rsidR="00ED754F" w:rsidRPr="00037A10" w:rsidRDefault="00B475AC" w:rsidP="001103F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Two </w:t>
            </w:r>
            <w:r w:rsidR="005F3408">
              <w:rPr>
                <w:rFonts w:eastAsia="Times New Roman" w:cstheme="minorHAnsi"/>
                <w:sz w:val="24"/>
                <w:szCs w:val="24"/>
              </w:rPr>
              <w:t>new ad</w:t>
            </w:r>
            <w:r w:rsidR="001103F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F3408">
              <w:rPr>
                <w:rFonts w:eastAsia="Times New Roman" w:cstheme="minorHAnsi"/>
                <w:sz w:val="24"/>
                <w:szCs w:val="24"/>
              </w:rPr>
              <w:t xml:space="preserve">hoc committee </w:t>
            </w:r>
            <w:r w:rsidR="001103FC">
              <w:rPr>
                <w:rFonts w:eastAsia="Times New Roman" w:cstheme="minorHAnsi"/>
                <w:sz w:val="24"/>
                <w:szCs w:val="24"/>
              </w:rPr>
              <w:t xml:space="preserve">was established to support strategic planning </w:t>
            </w:r>
            <w:r w:rsidR="00EF76E4">
              <w:rPr>
                <w:rFonts w:eastAsia="Times New Roman" w:cstheme="minorHAnsi"/>
                <w:sz w:val="24"/>
                <w:szCs w:val="24"/>
              </w:rPr>
              <w:t xml:space="preserve">priorities, but have not met </w:t>
            </w:r>
            <w:proofErr w:type="gramStart"/>
            <w:r w:rsidR="00EF76E4">
              <w:rPr>
                <w:rFonts w:eastAsia="Times New Roman" w:cstheme="minorHAnsi"/>
                <w:sz w:val="24"/>
                <w:szCs w:val="24"/>
              </w:rPr>
              <w:t>as of yet</w:t>
            </w:r>
            <w:proofErr w:type="gramEnd"/>
            <w:r w:rsidR="00E36A67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F71E7A">
              <w:rPr>
                <w:rFonts w:eastAsia="Times New Roman" w:cstheme="minorHAnsi"/>
                <w:sz w:val="24"/>
                <w:szCs w:val="24"/>
              </w:rPr>
              <w:t>we scheduled to meet later this month</w:t>
            </w:r>
            <w:r w:rsidR="004C4F56">
              <w:rPr>
                <w:rFonts w:eastAsia="Times New Roman" w:cstheme="minorHAnsi"/>
                <w:sz w:val="24"/>
                <w:szCs w:val="24"/>
              </w:rPr>
              <w:t xml:space="preserve"> to focus on internal </w:t>
            </w:r>
            <w:r w:rsidR="00A01458">
              <w:rPr>
                <w:rFonts w:eastAsia="Times New Roman" w:cstheme="minorHAnsi"/>
                <w:sz w:val="24"/>
                <w:szCs w:val="24"/>
              </w:rPr>
              <w:t>infrastructure</w:t>
            </w:r>
            <w:r w:rsidR="005C6759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r w:rsidR="004C4F56">
              <w:rPr>
                <w:rFonts w:eastAsia="Times New Roman" w:cstheme="minorHAnsi"/>
                <w:sz w:val="24"/>
                <w:szCs w:val="24"/>
              </w:rPr>
              <w:t xml:space="preserve">processes, </w:t>
            </w:r>
            <w:r w:rsidR="004E20B4">
              <w:rPr>
                <w:rFonts w:eastAsia="Times New Roman" w:cstheme="minorHAnsi"/>
                <w:sz w:val="24"/>
                <w:szCs w:val="24"/>
              </w:rPr>
              <w:t>i.e.,</w:t>
            </w:r>
            <w:r w:rsidR="004C4F56">
              <w:rPr>
                <w:rFonts w:eastAsia="Times New Roman" w:cstheme="minorHAnsi"/>
                <w:sz w:val="24"/>
                <w:szCs w:val="24"/>
              </w:rPr>
              <w:t xml:space="preserve"> Member Onboarding, </w:t>
            </w:r>
            <w:r w:rsidR="004E7767">
              <w:rPr>
                <w:rFonts w:eastAsia="Times New Roman" w:cstheme="minorHAnsi"/>
                <w:sz w:val="24"/>
                <w:szCs w:val="24"/>
              </w:rPr>
              <w:t>strengthening</w:t>
            </w:r>
            <w:r w:rsidR="004C4F56">
              <w:rPr>
                <w:rFonts w:eastAsia="Times New Roman" w:cstheme="minorHAnsi"/>
                <w:sz w:val="24"/>
                <w:szCs w:val="24"/>
              </w:rPr>
              <w:t xml:space="preserve"> the nominations committee and</w:t>
            </w:r>
            <w:r w:rsidR="004E7767">
              <w:rPr>
                <w:rFonts w:eastAsia="Times New Roman" w:cstheme="minorHAnsi"/>
                <w:sz w:val="24"/>
                <w:szCs w:val="24"/>
              </w:rPr>
              <w:t xml:space="preserve"> external</w:t>
            </w:r>
            <w:r w:rsidR="005C6759">
              <w:rPr>
                <w:rFonts w:eastAsia="Times New Roman" w:cstheme="minorHAnsi"/>
                <w:sz w:val="24"/>
                <w:szCs w:val="24"/>
              </w:rPr>
              <w:t xml:space="preserve"> relations committee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focus on</w:t>
            </w:r>
            <w:r w:rsidR="005C675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E7767">
              <w:rPr>
                <w:rFonts w:eastAsia="Times New Roman" w:cstheme="minorHAnsi"/>
                <w:sz w:val="24"/>
                <w:szCs w:val="24"/>
              </w:rPr>
              <w:t>outreach/collaborating with your District BOS</w:t>
            </w:r>
            <w:r w:rsidR="001F085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ED754F" w:rsidRPr="00037A10" w14:paraId="03832D3F" w14:textId="17DDC259" w:rsidTr="00ED754F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B3898" w14:textId="6897AC8C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7:30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6F7B6" w14:textId="18A242F6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 xml:space="preserve">Strategic </w:t>
            </w:r>
            <w:r>
              <w:rPr>
                <w:rFonts w:eastAsia="Times New Roman" w:cstheme="minorHAnsi"/>
                <w:sz w:val="24"/>
                <w:szCs w:val="24"/>
              </w:rPr>
              <w:t>Priorities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9C874" w14:textId="4A699AF6" w:rsidR="00ED754F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Discussion to ensure PHC is </w:t>
            </w:r>
            <w:r w:rsidR="004E20B4">
              <w:rPr>
                <w:rFonts w:eastAsia="Times New Roman" w:cstheme="minorHAnsi"/>
                <w:sz w:val="24"/>
                <w:szCs w:val="24"/>
              </w:rPr>
              <w:t>affecting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the priorities set at spring Strategic Planning meeting.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BBA9E" w14:textId="6E5A7804" w:rsidR="00ED754F" w:rsidRPr="00037A10" w:rsidRDefault="00ED754F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All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7F8A" w14:textId="07A4F2CF" w:rsidR="00ED754F" w:rsidRDefault="007026B5" w:rsidP="006468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agreed to strategic planning as a standing agenda item, as</w:t>
            </w:r>
            <w:r w:rsidR="004F1743">
              <w:rPr>
                <w:rFonts w:eastAsia="Times New Roman" w:cstheme="minorHAnsi"/>
                <w:sz w:val="24"/>
                <w:szCs w:val="24"/>
              </w:rPr>
              <w:t xml:space="preserve"> the establishment of the two ad hoc </w:t>
            </w:r>
            <w:r w:rsidR="00A66D04">
              <w:rPr>
                <w:rFonts w:eastAsia="Times New Roman" w:cstheme="minorHAnsi"/>
                <w:sz w:val="24"/>
                <w:szCs w:val="24"/>
              </w:rPr>
              <w:t>committees</w:t>
            </w:r>
            <w:r w:rsidR="004F174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="004F1743">
              <w:rPr>
                <w:rFonts w:eastAsia="Times New Roman" w:cstheme="minorHAnsi"/>
                <w:sz w:val="24"/>
                <w:szCs w:val="24"/>
              </w:rPr>
              <w:t xml:space="preserve">aforementioned </w:t>
            </w:r>
            <w:r w:rsidR="00A66D04">
              <w:rPr>
                <w:rFonts w:eastAsia="Times New Roman" w:cstheme="minorHAnsi"/>
                <w:sz w:val="24"/>
                <w:szCs w:val="24"/>
              </w:rPr>
              <w:t>will</w:t>
            </w:r>
            <w:proofErr w:type="gramEnd"/>
            <w:r w:rsidR="00A66D04">
              <w:rPr>
                <w:rFonts w:eastAsia="Times New Roman" w:cstheme="minorHAnsi"/>
                <w:sz w:val="24"/>
                <w:szCs w:val="24"/>
              </w:rPr>
              <w:t xml:space="preserve"> report out at the September mtg.</w:t>
            </w:r>
          </w:p>
        </w:tc>
      </w:tr>
      <w:tr w:rsidR="00ED754F" w:rsidRPr="00037A10" w14:paraId="753FBEF9" w14:textId="03AA953F" w:rsidTr="00ED754F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C473B" w14:textId="17BC325C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7:45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566D7" w14:textId="255811CB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Equity Proclamation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E5251" w14:textId="77777777" w:rsidR="00ED754F" w:rsidRDefault="00ED754F" w:rsidP="00B342C8">
            <w:pPr>
              <w:pStyle w:val="TableParagraph"/>
              <w:spacing w:line="270" w:lineRule="atLeast"/>
              <w:rPr>
                <w:rFonts w:asciiTheme="minorHAnsi" w:hAnsiTheme="minorHAnsi" w:cstheme="minorHAnsi"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Resolution on Commissioner Harper’s proclamation on equity. </w:t>
            </w:r>
          </w:p>
          <w:p w14:paraId="36374017" w14:textId="77777777" w:rsidR="00ED754F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2811C" w14:textId="033D60EE" w:rsidR="00ED754F" w:rsidRDefault="00ED754F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All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9A33" w14:textId="77777777" w:rsidR="00ED754F" w:rsidRDefault="005F02A0" w:rsidP="00A66D0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Commiss</w:t>
            </w:r>
            <w:r w:rsidR="005A20F0">
              <w:rPr>
                <w:rFonts w:eastAsia="Times New Roman" w:cstheme="minorHAnsi"/>
                <w:sz w:val="24"/>
                <w:szCs w:val="24"/>
              </w:rPr>
              <w:t>ioner Z. Harper presented the proclamation</w:t>
            </w:r>
            <w:r w:rsidR="002E7991">
              <w:rPr>
                <w:rFonts w:eastAsia="Times New Roman" w:cstheme="minorHAnsi"/>
                <w:sz w:val="24"/>
                <w:szCs w:val="24"/>
              </w:rPr>
              <w:t xml:space="preserve"> on </w:t>
            </w:r>
            <w:r w:rsidR="002E7991" w:rsidRPr="002E7991">
              <w:rPr>
                <w:rFonts w:eastAsia="Times New Roman" w:cstheme="minorHAnsi"/>
                <w:sz w:val="24"/>
                <w:szCs w:val="24"/>
              </w:rPr>
              <w:t>The Fish, the Lake and the Groundwater</w:t>
            </w:r>
            <w:r w:rsidR="002E7991">
              <w:rPr>
                <w:rFonts w:eastAsia="Times New Roman" w:cstheme="minorHAnsi"/>
                <w:sz w:val="24"/>
                <w:szCs w:val="24"/>
              </w:rPr>
              <w:t>, Health Equity for adoption</w:t>
            </w:r>
            <w:r w:rsidR="00190039">
              <w:rPr>
                <w:rFonts w:eastAsia="Times New Roman" w:cstheme="minorHAnsi"/>
                <w:sz w:val="24"/>
                <w:szCs w:val="24"/>
              </w:rPr>
              <w:t xml:space="preserve"> and approval.</w:t>
            </w:r>
          </w:p>
          <w:p w14:paraId="72756C89" w14:textId="77777777" w:rsidR="00761B60" w:rsidRDefault="00761B60" w:rsidP="00A66D0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</w:t>
            </w:r>
            <w:r w:rsidR="00CC2823">
              <w:rPr>
                <w:rFonts w:eastAsia="Times New Roman" w:cstheme="minorHAnsi"/>
                <w:sz w:val="24"/>
                <w:szCs w:val="24"/>
              </w:rPr>
              <w:t>otion: Commissioner Nestor</w:t>
            </w:r>
          </w:p>
          <w:p w14:paraId="422C49A2" w14:textId="64FE9F5D" w:rsidR="00CC2823" w:rsidRDefault="00CC2823" w:rsidP="00A66D0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Approved:</w:t>
            </w:r>
          </w:p>
        </w:tc>
      </w:tr>
      <w:tr w:rsidR="00ED754F" w:rsidRPr="00037A10" w14:paraId="7C533C44" w14:textId="3811AB16" w:rsidTr="00ED754F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3E5C9" w14:textId="10E4B052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7:50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323B8" w14:textId="59B8582B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General Announcements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DF932" w14:textId="2BC483C2" w:rsidR="00ED754F" w:rsidRPr="00037A10" w:rsidRDefault="00ED754F" w:rsidP="006D2C2A">
            <w:pPr>
              <w:rPr>
                <w:rFonts w:cstheme="minorHAnsi"/>
                <w:sz w:val="24"/>
                <w:szCs w:val="24"/>
              </w:rPr>
            </w:pPr>
            <w:r w:rsidRPr="00037A1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4DEB93" w14:textId="17406824" w:rsidR="00ED754F" w:rsidRPr="00037A10" w:rsidRDefault="00ED754F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All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3FAA" w14:textId="3CD63247" w:rsidR="00ED754F" w:rsidRDefault="00966B70" w:rsidP="0019003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Solano Stroll, call for volunteers if Commissioner are </w:t>
            </w:r>
            <w:r w:rsidR="00D70CA5">
              <w:rPr>
                <w:rFonts w:eastAsia="Times New Roman" w:cstheme="minorHAnsi"/>
                <w:sz w:val="24"/>
                <w:szCs w:val="24"/>
              </w:rPr>
              <w:t>interested,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please email staff</w:t>
            </w:r>
            <w:r w:rsidR="00412858">
              <w:rPr>
                <w:rFonts w:eastAsia="Times New Roman" w:cstheme="minorHAnsi"/>
                <w:sz w:val="24"/>
                <w:szCs w:val="24"/>
              </w:rPr>
              <w:t xml:space="preserve"> and/or PIO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Austin </w:t>
            </w:r>
            <w:r w:rsidR="004E20B4">
              <w:rPr>
                <w:rFonts w:eastAsia="Times New Roman" w:cstheme="minorHAnsi"/>
                <w:sz w:val="24"/>
                <w:szCs w:val="24"/>
              </w:rPr>
              <w:t>Wingate.</w:t>
            </w:r>
          </w:p>
        </w:tc>
      </w:tr>
      <w:tr w:rsidR="00ED754F" w:rsidRPr="00037A10" w14:paraId="07E06CA5" w14:textId="7AE019F9" w:rsidTr="00ED754F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C030D" w14:textId="3ACA65F8" w:rsidR="00ED754F" w:rsidRPr="00037A10" w:rsidRDefault="00ED754F" w:rsidP="00D958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7:55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DD76D" w14:textId="41C0990D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Adjourn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E31EF" w14:textId="4DE25CF8" w:rsidR="00ED754F" w:rsidRPr="00037A10" w:rsidRDefault="00ED754F" w:rsidP="00D958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color w:val="000000"/>
                <w:sz w:val="24"/>
                <w:szCs w:val="24"/>
              </w:rPr>
              <w:t> The formal end of the meeting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E86A7" w14:textId="76E51C41" w:rsidR="00ED754F" w:rsidRPr="00037A10" w:rsidRDefault="00ED754F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37A10">
              <w:rPr>
                <w:rFonts w:eastAsia="Times New Roman" w:cstheme="minorHAnsi"/>
                <w:sz w:val="24"/>
                <w:szCs w:val="24"/>
              </w:rPr>
              <w:t>All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4EA9" w14:textId="77777777" w:rsidR="00ED754F" w:rsidRPr="00037A10" w:rsidRDefault="00ED754F" w:rsidP="003C0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9846538" w14:textId="0FD0DA7A" w:rsidR="00E45F2B" w:rsidRPr="00D335BA" w:rsidRDefault="00D95845" w:rsidP="00D335B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37A10">
        <w:rPr>
          <w:rFonts w:eastAsia="Times New Roman" w:cstheme="minorHAnsi"/>
          <w:color w:val="000000"/>
          <w:sz w:val="24"/>
          <w:szCs w:val="24"/>
        </w:rPr>
        <w:t> </w:t>
      </w:r>
    </w:p>
    <w:sectPr w:rsidR="00E45F2B" w:rsidRPr="00D335BA" w:rsidSect="00ED75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45"/>
    <w:rsid w:val="00017C24"/>
    <w:rsid w:val="00025C79"/>
    <w:rsid w:val="000261DE"/>
    <w:rsid w:val="000376D4"/>
    <w:rsid w:val="00037A10"/>
    <w:rsid w:val="00057597"/>
    <w:rsid w:val="000657CC"/>
    <w:rsid w:val="0007029C"/>
    <w:rsid w:val="00075ECA"/>
    <w:rsid w:val="000827E5"/>
    <w:rsid w:val="0009235C"/>
    <w:rsid w:val="000A5CA9"/>
    <w:rsid w:val="000B6991"/>
    <w:rsid w:val="000C0D11"/>
    <w:rsid w:val="000C730D"/>
    <w:rsid w:val="000D59DC"/>
    <w:rsid w:val="000E41AC"/>
    <w:rsid w:val="000E6EB4"/>
    <w:rsid w:val="000F7E7D"/>
    <w:rsid w:val="0010433F"/>
    <w:rsid w:val="001103FC"/>
    <w:rsid w:val="0013200D"/>
    <w:rsid w:val="001458D9"/>
    <w:rsid w:val="00160E7F"/>
    <w:rsid w:val="001639F3"/>
    <w:rsid w:val="0018134B"/>
    <w:rsid w:val="00190039"/>
    <w:rsid w:val="001917C4"/>
    <w:rsid w:val="001C7975"/>
    <w:rsid w:val="001D24EE"/>
    <w:rsid w:val="001E1116"/>
    <w:rsid w:val="001E3FD7"/>
    <w:rsid w:val="001F0852"/>
    <w:rsid w:val="001F6171"/>
    <w:rsid w:val="00203880"/>
    <w:rsid w:val="00223CAB"/>
    <w:rsid w:val="0024039A"/>
    <w:rsid w:val="0024046D"/>
    <w:rsid w:val="00246494"/>
    <w:rsid w:val="00250272"/>
    <w:rsid w:val="00253C98"/>
    <w:rsid w:val="002579A8"/>
    <w:rsid w:val="00273EC4"/>
    <w:rsid w:val="002743A9"/>
    <w:rsid w:val="002748F1"/>
    <w:rsid w:val="00281D97"/>
    <w:rsid w:val="0028216A"/>
    <w:rsid w:val="00285950"/>
    <w:rsid w:val="002A339C"/>
    <w:rsid w:val="002A66BE"/>
    <w:rsid w:val="002C3F0A"/>
    <w:rsid w:val="002E5C27"/>
    <w:rsid w:val="002E7991"/>
    <w:rsid w:val="002F06E0"/>
    <w:rsid w:val="00324107"/>
    <w:rsid w:val="003422B1"/>
    <w:rsid w:val="0035322A"/>
    <w:rsid w:val="0035607D"/>
    <w:rsid w:val="00366CCD"/>
    <w:rsid w:val="00376455"/>
    <w:rsid w:val="003B0D23"/>
    <w:rsid w:val="003B70D1"/>
    <w:rsid w:val="003C08E4"/>
    <w:rsid w:val="003C0985"/>
    <w:rsid w:val="003C19BA"/>
    <w:rsid w:val="003D0D5D"/>
    <w:rsid w:val="003D6BF5"/>
    <w:rsid w:val="003D737D"/>
    <w:rsid w:val="003E0A09"/>
    <w:rsid w:val="00403A90"/>
    <w:rsid w:val="00412858"/>
    <w:rsid w:val="004147C2"/>
    <w:rsid w:val="004346E2"/>
    <w:rsid w:val="004476ED"/>
    <w:rsid w:val="00450DCD"/>
    <w:rsid w:val="00452824"/>
    <w:rsid w:val="00454949"/>
    <w:rsid w:val="004672A0"/>
    <w:rsid w:val="004877A1"/>
    <w:rsid w:val="00497CCB"/>
    <w:rsid w:val="004B0E63"/>
    <w:rsid w:val="004C4F56"/>
    <w:rsid w:val="004D0DEE"/>
    <w:rsid w:val="004E0D14"/>
    <w:rsid w:val="004E20B4"/>
    <w:rsid w:val="004E60EC"/>
    <w:rsid w:val="004E7767"/>
    <w:rsid w:val="004F1743"/>
    <w:rsid w:val="00512F94"/>
    <w:rsid w:val="00516195"/>
    <w:rsid w:val="005224B4"/>
    <w:rsid w:val="00522563"/>
    <w:rsid w:val="0052552F"/>
    <w:rsid w:val="005267B1"/>
    <w:rsid w:val="00534C6F"/>
    <w:rsid w:val="0053557D"/>
    <w:rsid w:val="00535CB8"/>
    <w:rsid w:val="0054405D"/>
    <w:rsid w:val="005451CA"/>
    <w:rsid w:val="00546484"/>
    <w:rsid w:val="00556969"/>
    <w:rsid w:val="005639D0"/>
    <w:rsid w:val="00570DC0"/>
    <w:rsid w:val="00593F9A"/>
    <w:rsid w:val="005A20F0"/>
    <w:rsid w:val="005A3FD3"/>
    <w:rsid w:val="005B1BB5"/>
    <w:rsid w:val="005B281F"/>
    <w:rsid w:val="005B451B"/>
    <w:rsid w:val="005B6DE1"/>
    <w:rsid w:val="005C6759"/>
    <w:rsid w:val="005C6761"/>
    <w:rsid w:val="005D091F"/>
    <w:rsid w:val="005F02A0"/>
    <w:rsid w:val="005F3408"/>
    <w:rsid w:val="00603AF8"/>
    <w:rsid w:val="00604D88"/>
    <w:rsid w:val="0060623E"/>
    <w:rsid w:val="00607D9B"/>
    <w:rsid w:val="00623F15"/>
    <w:rsid w:val="00645DA4"/>
    <w:rsid w:val="0064685E"/>
    <w:rsid w:val="006653EC"/>
    <w:rsid w:val="0067695E"/>
    <w:rsid w:val="00684303"/>
    <w:rsid w:val="00692614"/>
    <w:rsid w:val="00694457"/>
    <w:rsid w:val="00697B7E"/>
    <w:rsid w:val="006D2C2A"/>
    <w:rsid w:val="006D46D0"/>
    <w:rsid w:val="006E09DE"/>
    <w:rsid w:val="007026B5"/>
    <w:rsid w:val="00712141"/>
    <w:rsid w:val="00714F97"/>
    <w:rsid w:val="0073013D"/>
    <w:rsid w:val="00761B60"/>
    <w:rsid w:val="00775462"/>
    <w:rsid w:val="007755C4"/>
    <w:rsid w:val="007769C8"/>
    <w:rsid w:val="007B0547"/>
    <w:rsid w:val="007B7492"/>
    <w:rsid w:val="007C444F"/>
    <w:rsid w:val="007D7A8A"/>
    <w:rsid w:val="007E437C"/>
    <w:rsid w:val="00810D49"/>
    <w:rsid w:val="00811182"/>
    <w:rsid w:val="0083311F"/>
    <w:rsid w:val="00836E12"/>
    <w:rsid w:val="00841172"/>
    <w:rsid w:val="00844A00"/>
    <w:rsid w:val="00844C9C"/>
    <w:rsid w:val="008537E6"/>
    <w:rsid w:val="008553EB"/>
    <w:rsid w:val="00863687"/>
    <w:rsid w:val="00867EDA"/>
    <w:rsid w:val="00874A6C"/>
    <w:rsid w:val="00874DA1"/>
    <w:rsid w:val="008A2288"/>
    <w:rsid w:val="008A44D3"/>
    <w:rsid w:val="008B1E57"/>
    <w:rsid w:val="008C006A"/>
    <w:rsid w:val="008D418B"/>
    <w:rsid w:val="008E3093"/>
    <w:rsid w:val="008F4BA2"/>
    <w:rsid w:val="008F602A"/>
    <w:rsid w:val="00902C7A"/>
    <w:rsid w:val="00917997"/>
    <w:rsid w:val="00942AC4"/>
    <w:rsid w:val="00943C6F"/>
    <w:rsid w:val="009606CC"/>
    <w:rsid w:val="00966B70"/>
    <w:rsid w:val="009A347E"/>
    <w:rsid w:val="009B16B8"/>
    <w:rsid w:val="009B2C51"/>
    <w:rsid w:val="009C584A"/>
    <w:rsid w:val="009C71CA"/>
    <w:rsid w:val="009D1E48"/>
    <w:rsid w:val="009D23B2"/>
    <w:rsid w:val="009F1D78"/>
    <w:rsid w:val="009F4AA8"/>
    <w:rsid w:val="009F5B8A"/>
    <w:rsid w:val="00A01458"/>
    <w:rsid w:val="00A04404"/>
    <w:rsid w:val="00A26BA2"/>
    <w:rsid w:val="00A45B87"/>
    <w:rsid w:val="00A46FCB"/>
    <w:rsid w:val="00A60181"/>
    <w:rsid w:val="00A608E1"/>
    <w:rsid w:val="00A64BF2"/>
    <w:rsid w:val="00A66D04"/>
    <w:rsid w:val="00AA6978"/>
    <w:rsid w:val="00AB5569"/>
    <w:rsid w:val="00AD2A20"/>
    <w:rsid w:val="00AD6197"/>
    <w:rsid w:val="00AF7A06"/>
    <w:rsid w:val="00B01880"/>
    <w:rsid w:val="00B26342"/>
    <w:rsid w:val="00B3091C"/>
    <w:rsid w:val="00B31703"/>
    <w:rsid w:val="00B32397"/>
    <w:rsid w:val="00B342C8"/>
    <w:rsid w:val="00B475AC"/>
    <w:rsid w:val="00B66B0D"/>
    <w:rsid w:val="00B93317"/>
    <w:rsid w:val="00BB0BDC"/>
    <w:rsid w:val="00BB23D7"/>
    <w:rsid w:val="00BB5E81"/>
    <w:rsid w:val="00BD2613"/>
    <w:rsid w:val="00BD6149"/>
    <w:rsid w:val="00BE0CC7"/>
    <w:rsid w:val="00BE1AE3"/>
    <w:rsid w:val="00BF73BB"/>
    <w:rsid w:val="00C07115"/>
    <w:rsid w:val="00C1760A"/>
    <w:rsid w:val="00C50F8C"/>
    <w:rsid w:val="00C61FE4"/>
    <w:rsid w:val="00C62C72"/>
    <w:rsid w:val="00C96004"/>
    <w:rsid w:val="00CB34E0"/>
    <w:rsid w:val="00CB5195"/>
    <w:rsid w:val="00CC2823"/>
    <w:rsid w:val="00CC51E2"/>
    <w:rsid w:val="00CF7233"/>
    <w:rsid w:val="00D02E13"/>
    <w:rsid w:val="00D335BA"/>
    <w:rsid w:val="00D47B01"/>
    <w:rsid w:val="00D63FBF"/>
    <w:rsid w:val="00D6557D"/>
    <w:rsid w:val="00D66FA7"/>
    <w:rsid w:val="00D70CA5"/>
    <w:rsid w:val="00D82EA0"/>
    <w:rsid w:val="00D95845"/>
    <w:rsid w:val="00DB0E07"/>
    <w:rsid w:val="00DB459A"/>
    <w:rsid w:val="00DB7B88"/>
    <w:rsid w:val="00DC1A9A"/>
    <w:rsid w:val="00DD5B5C"/>
    <w:rsid w:val="00DD5E27"/>
    <w:rsid w:val="00DE06FE"/>
    <w:rsid w:val="00DE5181"/>
    <w:rsid w:val="00DE7B34"/>
    <w:rsid w:val="00DE7D44"/>
    <w:rsid w:val="00DF3D2D"/>
    <w:rsid w:val="00E26502"/>
    <w:rsid w:val="00E36A67"/>
    <w:rsid w:val="00E45F2B"/>
    <w:rsid w:val="00E5110F"/>
    <w:rsid w:val="00E57CE6"/>
    <w:rsid w:val="00E80617"/>
    <w:rsid w:val="00E879C7"/>
    <w:rsid w:val="00E916B8"/>
    <w:rsid w:val="00E971BF"/>
    <w:rsid w:val="00EA1D57"/>
    <w:rsid w:val="00EA5A49"/>
    <w:rsid w:val="00EB0616"/>
    <w:rsid w:val="00ED754F"/>
    <w:rsid w:val="00EE0618"/>
    <w:rsid w:val="00EF07F9"/>
    <w:rsid w:val="00EF76E4"/>
    <w:rsid w:val="00F05633"/>
    <w:rsid w:val="00F1255A"/>
    <w:rsid w:val="00F15C75"/>
    <w:rsid w:val="00F233D0"/>
    <w:rsid w:val="00F255C0"/>
    <w:rsid w:val="00F34917"/>
    <w:rsid w:val="00F61CA0"/>
    <w:rsid w:val="00F7003A"/>
    <w:rsid w:val="00F71E7A"/>
    <w:rsid w:val="00F9270D"/>
    <w:rsid w:val="00FA16FE"/>
    <w:rsid w:val="00FB731C"/>
    <w:rsid w:val="00FC7346"/>
    <w:rsid w:val="00FF689C"/>
    <w:rsid w:val="7D7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12C3"/>
  <w15:chartTrackingRefBased/>
  <w15:docId w15:val="{46577C6D-D4B0-48D5-AC28-9C0E9F24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02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342C8"/>
    <w:pPr>
      <w:widowControl w:val="0"/>
      <w:autoSpaceDE w:val="0"/>
      <w:autoSpaceDN w:val="0"/>
      <w:spacing w:after="0" w:line="240" w:lineRule="auto"/>
      <w:ind w:left="8"/>
    </w:pPr>
    <w:rPr>
      <w:rFonts w:ascii="Times New Roman" w:eastAsia="Times New Roman" w:hAnsi="Times New Roman" w:cs="Times New Roma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7EBE177DE47499BFF82F6BCF47E23" ma:contentTypeVersion="15" ma:contentTypeDescription="Create a new document." ma:contentTypeScope="" ma:versionID="fb3eef721da1147a0b53c80bbe840df5">
  <xsd:schema xmlns:xsd="http://www.w3.org/2001/XMLSchema" xmlns:xs="http://www.w3.org/2001/XMLSchema" xmlns:p="http://schemas.microsoft.com/office/2006/metadata/properties" xmlns:ns2="43a7f434-735c-413e-8df9-747d546d1047" xmlns:ns3="020fd64d-450a-43f9-964d-e4b19184e594" targetNamespace="http://schemas.microsoft.com/office/2006/metadata/properties" ma:root="true" ma:fieldsID="352f1772b7d8e0a4c8520716ef0023c3" ns2:_="" ns3:_="">
    <xsd:import namespace="43a7f434-735c-413e-8df9-747d546d1047"/>
    <xsd:import namespace="020fd64d-450a-43f9-964d-e4b19184e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f434-735c-413e-8df9-747d546d1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8d1cdd-3923-4231-8a1f-65b78c575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fd64d-450a-43f9-964d-e4b19184e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aff7ba-3f07-4e85-a095-4fe7f804dad0}" ma:internalName="TaxCatchAll" ma:showField="CatchAllData" ma:web="020fd64d-450a-43f9-964d-e4b19184e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a7f434-735c-413e-8df9-747d546d1047">
      <Terms xmlns="http://schemas.microsoft.com/office/infopath/2007/PartnerControls"/>
    </lcf76f155ced4ddcb4097134ff3c332f>
    <TaxCatchAll xmlns="020fd64d-450a-43f9-964d-e4b19184e5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EB70D-65B7-407E-BA98-8045623BD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36A08D-3CBF-4E0D-B356-D089AB962A42}"/>
</file>

<file path=customXml/itemProps3.xml><?xml version="1.0" encoding="utf-8"?>
<ds:datastoreItem xmlns:ds="http://schemas.openxmlformats.org/officeDocument/2006/customXml" ds:itemID="{F3042452-06CE-479C-AF7C-E85491625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D6848-AACA-4717-9327-FAB39CD9C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Amenaghawon, Jessica, Public Health, OOD</dc:creator>
  <cp:keywords/>
  <dc:description/>
  <cp:lastModifiedBy>Franklin, Linda, Public Health, OOD</cp:lastModifiedBy>
  <cp:revision>3</cp:revision>
  <cp:lastPrinted>2023-04-11T22:44:00Z</cp:lastPrinted>
  <dcterms:created xsi:type="dcterms:W3CDTF">2023-10-05T15:03:00Z</dcterms:created>
  <dcterms:modified xsi:type="dcterms:W3CDTF">2023-10-05T15:03:00Z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215e0954-9fa5-4360-892f-7f109ece072a</vt:lpwstr>
  </property>
  <property fmtid="{D5CDD505-2E9C-101B-9397-08002B2CF9AE}" pid="3" name="ContentTypeId">
    <vt:lpwstr>0x010100D497EBE177DE47499BFF82F6BCF47E23</vt:lpwstr>
  </property>
</Properties>
</file>